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C48BC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加分作证材料</w:t>
      </w:r>
      <w:bookmarkStart w:id="0" w:name="_GoBack"/>
      <w:bookmarkEnd w:id="0"/>
    </w:p>
    <w:p w14:paraId="468F24E3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参加2026年环保创意大赛，获得平面类二等奖。</w:t>
      </w:r>
    </w:p>
    <w:p w14:paraId="7C4CF11C">
      <w:pPr>
        <w:rPr>
          <w:rFonts w:hint="default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附页：</w:t>
      </w:r>
      <w:r>
        <w:rPr>
          <w:rFonts w:hint="default"/>
          <w:lang w:val="en-US" w:eastAsia="zh-CN"/>
        </w:rPr>
        <w:drawing>
          <wp:inline distT="0" distB="0" distL="114300" distR="114300">
            <wp:extent cx="5264785" cy="3947160"/>
            <wp:effectExtent l="0" t="0" r="5715" b="2540"/>
            <wp:docPr id="1" name="图片 1" descr="ae5056386462de0c3b05434142e29e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e5056386462de0c3b05434142e29eb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2026-07-08T22:56:46Z</dcterms:created>
  <dc:creator>Zhi_Le</dc:creator>
  <cp:lastModifiedBy>思雨天涵</cp:lastModifiedBy>
  <dcterms:modified xsi:type="dcterms:W3CDTF">2026-07-08T22:59:04Z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eyJoZGlkIjoiNGEyZGNlODllNzk4MjA4ZDgzYjY0MWE0ZmI2ZTA1Y2QiLCJ1c2VySWQiOiIzNzExMzYwMjcifQ==</vt:lpwstr>
  </property>
  <property fmtid="{D5CDD505-2E9C-101B-9397-08002B2CF9AE}" pid="4" name="ICV">
    <vt:lpwstr>3383A40F8FB84A0788135888E3D692E2_12</vt:lpwstr>
  </property>
</Properties>
</file>